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F0D4112">
      <w:pPr>
        <w:keepNext w:val="0"/>
        <w:keepLines w:val="0"/>
        <w:pageBreakBefore w:val="0"/>
        <w:widowControl w:val="0"/>
        <w:kinsoku/>
        <w:wordWrap/>
        <w:overflowPunct w:val="0"/>
        <w:topLinePunct w:val="0"/>
        <w:autoSpaceDE/>
        <w:autoSpaceDN/>
        <w:bidi w:val="0"/>
        <w:adjustRightInd/>
        <w:snapToGrid w:val="0"/>
        <w:spacing w:line="620" w:lineRule="exact"/>
        <w:ind w:right="0"/>
        <w:jc w:val="center"/>
        <w:textAlignment w:val="auto"/>
        <w:rPr>
          <w:rFonts w:hint="default" w:ascii="Times New Roman" w:hAnsi="Times New Roman" w:eastAsia="方正小标宋_GBK" w:cs="Times New Roman"/>
          <w:b w:val="0"/>
          <w:bCs w:val="0"/>
          <w:sz w:val="44"/>
          <w:szCs w:val="44"/>
          <w:lang w:eastAsia="zh-CN"/>
        </w:rPr>
      </w:pPr>
      <w:r>
        <w:rPr>
          <w:rFonts w:hint="default" w:ascii="Times New Roman" w:hAnsi="Times New Roman" w:eastAsia="方正小标宋_GBK" w:cs="Times New Roman"/>
          <w:b w:val="0"/>
          <w:bCs w:val="0"/>
          <w:sz w:val="44"/>
          <w:szCs w:val="44"/>
          <w:lang w:val="en-US" w:eastAsia="zh-CN"/>
        </w:rPr>
        <w:t>村民申请宅基地和建房（规划许可）公示</w:t>
      </w:r>
      <w:r>
        <w:rPr>
          <w:rFonts w:hint="default" w:ascii="Times New Roman" w:hAnsi="Times New Roman" w:eastAsia="方正小标宋_GBK" w:cs="Times New Roman"/>
          <w:b w:val="0"/>
          <w:bCs w:val="0"/>
          <w:sz w:val="44"/>
          <w:szCs w:val="44"/>
          <w:lang w:eastAsia="zh-CN"/>
        </w:rPr>
        <w:t>（范例）</w:t>
      </w:r>
      <w:r>
        <w:rPr>
          <w:rFonts w:hint="default" w:ascii="Times New Roman" w:hAnsi="Times New Roman" w:eastAsia="仿宋_GB2312" w:cs="Times New Roman"/>
          <w:sz w:val="32"/>
          <w:szCs w:val="32"/>
          <w:lang w:eastAsia="zh-CN"/>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ge">
                  <wp:posOffset>276860</wp:posOffset>
                </wp:positionV>
                <wp:extent cx="1045210" cy="436245"/>
                <wp:effectExtent l="4445" t="4445" r="17145" b="16510"/>
                <wp:wrapNone/>
                <wp:docPr id="1" name="文本框 1"/>
                <wp:cNvGraphicFramePr/>
                <a:graphic xmlns:a="http://schemas.openxmlformats.org/drawingml/2006/main">
                  <a:graphicData uri="http://schemas.microsoft.com/office/word/2010/wordprocessingShape">
                    <wps:wsp>
                      <wps:cNvSpPr txBox="1"/>
                      <wps:spPr>
                        <a:xfrm>
                          <a:off x="0" y="0"/>
                          <a:ext cx="1045210" cy="436245"/>
                        </a:xfrm>
                        <a:prstGeom prst="rect">
                          <a:avLst/>
                        </a:prstGeom>
                        <a:solidFill>
                          <a:srgbClr val="FFFFFF"/>
                        </a:solidFill>
                        <a:ln w="9525" cap="flat" cmpd="sng">
                          <a:solidFill>
                            <a:srgbClr val="FFFFFF"/>
                          </a:solidFill>
                          <a:prstDash val="solid"/>
                          <a:miter/>
                          <a:headEnd type="none" w="med" len="med"/>
                          <a:tailEnd type="none" w="med" len="med"/>
                        </a:ln>
                      </wps:spPr>
                      <wps:txbx>
                        <w:txbxContent>
                          <w:p w14:paraId="4D09DFA4">
                            <w:pPr>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1-7</w:t>
                            </w:r>
                          </w:p>
                        </w:txbxContent>
                      </wps:txbx>
                      <wps:bodyPr upright="1"/>
                    </wps:wsp>
                  </a:graphicData>
                </a:graphic>
              </wp:anchor>
            </w:drawing>
          </mc:Choice>
          <mc:Fallback>
            <w:pict>
              <v:shape id="_x0000_s1026" o:spid="_x0000_s1026" o:spt="202" type="#_x0000_t202" style="position:absolute;left:0pt;margin-left:-0.3pt;margin-top:21.8pt;height:34.35pt;width:82.3pt;mso-position-vertical-relative:page;z-index:251659264;mso-width-relative:page;mso-height-relative:page;" fillcolor="#FFFFFF" filled="t" stroked="t" coordsize="21600,21600" o:gfxdata="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7clA/WAAAACAEAAA8AAAAAAAAAAQAgAAAAIgAAAGRycy9k&#10;b3ducmV2LnhtbFBLAQIUABQAAAAIAIdO4kB+RufcBAIAADYEAAAOAAAAAAAAAAEAIAAAACUBAABk&#10;cnMvZTJvRG9jLnhtbFBLBQYAAAAABgAGAFkBAACbBQAAAAA=&#10;">
                <v:fill on="t" focussize="0,0"/>
                <v:stroke color="#FFFFFF" joinstyle="miter"/>
                <v:imagedata o:title=""/>
                <o:lock v:ext="edit" aspectratio="f"/>
                <v:textbox>
                  <w:txbxContent>
                    <w:p w14:paraId="4D09DFA4">
                      <w:pPr>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1-7</w:t>
                      </w:r>
                    </w:p>
                  </w:txbxContent>
                </v:textbox>
              </v:shape>
            </w:pict>
          </mc:Fallback>
        </mc:AlternateContent>
      </w:r>
    </w:p>
    <w:p w14:paraId="7AC19427">
      <w:pPr>
        <w:keepNext w:val="0"/>
        <w:keepLines w:val="0"/>
        <w:pageBreakBefore w:val="0"/>
        <w:widowControl w:val="0"/>
        <w:kinsoku/>
        <w:wordWrap/>
        <w:overflowPunct w:val="0"/>
        <w:topLinePunct w:val="0"/>
        <w:autoSpaceDE/>
        <w:autoSpaceDN/>
        <w:bidi w:val="0"/>
        <w:snapToGrid w:val="0"/>
        <w:spacing w:line="560" w:lineRule="exact"/>
        <w:textAlignment w:val="auto"/>
        <w:rPr>
          <w:rFonts w:hint="default" w:ascii="Times New Roman" w:hAnsi="Times New Roman" w:cs="Times New Roman"/>
          <w:sz w:val="32"/>
          <w:szCs w:val="32"/>
          <w:highlight w:val="none"/>
          <w:lang w:val="en-US" w:eastAsia="zh-CN"/>
        </w:rPr>
      </w:pPr>
    </w:p>
    <w:tbl>
      <w:tblPr>
        <w:tblStyle w:val="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988"/>
        <w:gridCol w:w="1471"/>
        <w:gridCol w:w="1281"/>
        <w:gridCol w:w="1016"/>
        <w:gridCol w:w="1533"/>
        <w:gridCol w:w="1013"/>
        <w:gridCol w:w="971"/>
        <w:gridCol w:w="886"/>
        <w:gridCol w:w="3029"/>
        <w:gridCol w:w="1922"/>
      </w:tblGrid>
      <w:tr w14:paraId="29B70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50" w:type="pct"/>
            <w:vMerge w:val="restart"/>
            <w:tcBorders>
              <w:tl2br w:val="nil"/>
              <w:tr2bl w:val="nil"/>
            </w:tcBorders>
            <w:noWrap w:val="0"/>
            <w:vAlign w:val="center"/>
          </w:tcPr>
          <w:p w14:paraId="6FC3B667">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黑体" w:cs="Times New Roman"/>
                <w:b w:val="0"/>
                <w:bCs w:val="0"/>
                <w:spacing w:val="0"/>
                <w:sz w:val="21"/>
                <w:szCs w:val="21"/>
                <w:highlight w:val="none"/>
                <w:lang w:eastAsia="zh-CN"/>
              </w:rPr>
            </w:pPr>
            <w:r>
              <w:rPr>
                <w:rFonts w:hint="default" w:ascii="Times New Roman" w:hAnsi="Times New Roman" w:eastAsia="黑体" w:cs="Times New Roman"/>
                <w:b w:val="0"/>
                <w:bCs w:val="0"/>
                <w:spacing w:val="0"/>
                <w:sz w:val="21"/>
                <w:szCs w:val="21"/>
                <w:highlight w:val="none"/>
                <w:lang w:eastAsia="zh-CN"/>
              </w:rPr>
              <w:t>申请人家庭成员和房屋情况</w:t>
            </w:r>
          </w:p>
        </w:tc>
        <w:tc>
          <w:tcPr>
            <w:tcW w:w="521" w:type="pct"/>
            <w:tcBorders>
              <w:tl2br w:val="nil"/>
              <w:tr2bl w:val="nil"/>
            </w:tcBorders>
            <w:noWrap w:val="0"/>
            <w:vAlign w:val="center"/>
          </w:tcPr>
          <w:p w14:paraId="0DCD2DD4">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与申请人关系</w:t>
            </w:r>
          </w:p>
        </w:tc>
        <w:tc>
          <w:tcPr>
            <w:tcW w:w="454" w:type="pct"/>
            <w:tcBorders>
              <w:tl2br w:val="nil"/>
              <w:tr2bl w:val="nil"/>
            </w:tcBorders>
            <w:noWrap w:val="0"/>
            <w:vAlign w:val="center"/>
          </w:tcPr>
          <w:p w14:paraId="2B044D36">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姓名</w:t>
            </w:r>
          </w:p>
        </w:tc>
        <w:tc>
          <w:tcPr>
            <w:tcW w:w="360" w:type="pct"/>
            <w:tcBorders>
              <w:tl2br w:val="nil"/>
              <w:tr2bl w:val="nil"/>
            </w:tcBorders>
            <w:noWrap w:val="0"/>
            <w:vAlign w:val="center"/>
          </w:tcPr>
          <w:p w14:paraId="36A27A98">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出生年月</w:t>
            </w:r>
          </w:p>
        </w:tc>
        <w:tc>
          <w:tcPr>
            <w:tcW w:w="902" w:type="pct"/>
            <w:gridSpan w:val="2"/>
            <w:tcBorders>
              <w:tl2br w:val="nil"/>
              <w:tr2bl w:val="nil"/>
            </w:tcBorders>
            <w:noWrap w:val="0"/>
            <w:vAlign w:val="center"/>
          </w:tcPr>
          <w:p w14:paraId="41287254">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户口所在地</w:t>
            </w:r>
          </w:p>
        </w:tc>
        <w:tc>
          <w:tcPr>
            <w:tcW w:w="344" w:type="pct"/>
            <w:tcBorders>
              <w:tl2br w:val="nil"/>
              <w:tr2bl w:val="nil"/>
            </w:tcBorders>
            <w:noWrap w:val="0"/>
            <w:vAlign w:val="center"/>
          </w:tcPr>
          <w:p w14:paraId="0984E06F">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住宅处数</w:t>
            </w:r>
          </w:p>
        </w:tc>
        <w:tc>
          <w:tcPr>
            <w:tcW w:w="1386" w:type="pct"/>
            <w:gridSpan w:val="2"/>
            <w:tcBorders>
              <w:tl2br w:val="nil"/>
              <w:tr2bl w:val="nil"/>
            </w:tcBorders>
            <w:noWrap w:val="0"/>
            <w:vAlign w:val="center"/>
          </w:tcPr>
          <w:p w14:paraId="0A571048">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住宅地址</w:t>
            </w:r>
          </w:p>
        </w:tc>
        <w:tc>
          <w:tcPr>
            <w:tcW w:w="681" w:type="pct"/>
            <w:tcBorders>
              <w:tl2br w:val="nil"/>
              <w:tr2bl w:val="nil"/>
            </w:tcBorders>
            <w:noWrap w:val="0"/>
            <w:vAlign w:val="center"/>
          </w:tcPr>
          <w:p w14:paraId="3AE1E201">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产权证号</w:t>
            </w:r>
          </w:p>
        </w:tc>
      </w:tr>
      <w:tr w14:paraId="3C5DC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50" w:type="pct"/>
            <w:vMerge w:val="continue"/>
            <w:tcBorders>
              <w:tl2br w:val="nil"/>
              <w:tr2bl w:val="nil"/>
            </w:tcBorders>
            <w:noWrap w:val="0"/>
            <w:vAlign w:val="center"/>
          </w:tcPr>
          <w:p w14:paraId="610119F9">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521" w:type="pct"/>
            <w:tcBorders>
              <w:tl2br w:val="nil"/>
              <w:tr2bl w:val="nil"/>
            </w:tcBorders>
            <w:noWrap w:val="0"/>
            <w:vAlign w:val="center"/>
          </w:tcPr>
          <w:p w14:paraId="3630DBE4">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454" w:type="pct"/>
            <w:tcBorders>
              <w:tl2br w:val="nil"/>
              <w:tr2bl w:val="nil"/>
            </w:tcBorders>
            <w:noWrap w:val="0"/>
            <w:vAlign w:val="center"/>
          </w:tcPr>
          <w:p w14:paraId="4457B5E8">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60" w:type="pct"/>
            <w:tcBorders>
              <w:tl2br w:val="nil"/>
              <w:tr2bl w:val="nil"/>
            </w:tcBorders>
            <w:noWrap w:val="0"/>
            <w:vAlign w:val="center"/>
          </w:tcPr>
          <w:p w14:paraId="27A32E2F">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902" w:type="pct"/>
            <w:gridSpan w:val="2"/>
            <w:tcBorders>
              <w:tl2br w:val="nil"/>
              <w:tr2bl w:val="nil"/>
            </w:tcBorders>
            <w:noWrap w:val="0"/>
            <w:vAlign w:val="center"/>
          </w:tcPr>
          <w:p w14:paraId="0B70ED64">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44" w:type="pct"/>
            <w:tcBorders>
              <w:tl2br w:val="nil"/>
              <w:tr2bl w:val="nil"/>
            </w:tcBorders>
            <w:noWrap w:val="0"/>
            <w:vAlign w:val="center"/>
          </w:tcPr>
          <w:p w14:paraId="60820499">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1386" w:type="pct"/>
            <w:gridSpan w:val="2"/>
            <w:tcBorders>
              <w:tl2br w:val="nil"/>
              <w:tr2bl w:val="nil"/>
            </w:tcBorders>
            <w:noWrap w:val="0"/>
            <w:vAlign w:val="center"/>
          </w:tcPr>
          <w:p w14:paraId="0ADBDD4A">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681" w:type="pct"/>
            <w:tcBorders>
              <w:tl2br w:val="nil"/>
              <w:tr2bl w:val="nil"/>
            </w:tcBorders>
            <w:noWrap w:val="0"/>
            <w:vAlign w:val="center"/>
          </w:tcPr>
          <w:p w14:paraId="163448D8">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r>
      <w:tr w14:paraId="3E98C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50" w:type="pct"/>
            <w:vMerge w:val="continue"/>
            <w:tcBorders>
              <w:tl2br w:val="nil"/>
              <w:tr2bl w:val="nil"/>
            </w:tcBorders>
            <w:noWrap w:val="0"/>
            <w:vAlign w:val="center"/>
          </w:tcPr>
          <w:p w14:paraId="36A11D24">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521" w:type="pct"/>
            <w:tcBorders>
              <w:tl2br w:val="nil"/>
              <w:tr2bl w:val="nil"/>
            </w:tcBorders>
            <w:noWrap w:val="0"/>
            <w:vAlign w:val="center"/>
          </w:tcPr>
          <w:p w14:paraId="6E57F52E">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454" w:type="pct"/>
            <w:tcBorders>
              <w:tl2br w:val="nil"/>
              <w:tr2bl w:val="nil"/>
            </w:tcBorders>
            <w:noWrap w:val="0"/>
            <w:vAlign w:val="center"/>
          </w:tcPr>
          <w:p w14:paraId="39A87810">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60" w:type="pct"/>
            <w:tcBorders>
              <w:tl2br w:val="nil"/>
              <w:tr2bl w:val="nil"/>
            </w:tcBorders>
            <w:noWrap w:val="0"/>
            <w:vAlign w:val="center"/>
          </w:tcPr>
          <w:p w14:paraId="21D8C79D">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902" w:type="pct"/>
            <w:gridSpan w:val="2"/>
            <w:tcBorders>
              <w:tl2br w:val="nil"/>
              <w:tr2bl w:val="nil"/>
            </w:tcBorders>
            <w:noWrap w:val="0"/>
            <w:vAlign w:val="center"/>
          </w:tcPr>
          <w:p w14:paraId="21C63D44">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44" w:type="pct"/>
            <w:tcBorders>
              <w:tl2br w:val="nil"/>
              <w:tr2bl w:val="nil"/>
            </w:tcBorders>
            <w:noWrap w:val="0"/>
            <w:vAlign w:val="center"/>
          </w:tcPr>
          <w:p w14:paraId="19D0533D">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1386" w:type="pct"/>
            <w:gridSpan w:val="2"/>
            <w:tcBorders>
              <w:tl2br w:val="nil"/>
              <w:tr2bl w:val="nil"/>
            </w:tcBorders>
            <w:noWrap w:val="0"/>
            <w:vAlign w:val="center"/>
          </w:tcPr>
          <w:p w14:paraId="5C528398">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681" w:type="pct"/>
            <w:tcBorders>
              <w:tl2br w:val="nil"/>
              <w:tr2bl w:val="nil"/>
            </w:tcBorders>
            <w:noWrap w:val="0"/>
            <w:vAlign w:val="center"/>
          </w:tcPr>
          <w:p w14:paraId="253E25D3">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r>
      <w:tr w14:paraId="63AB6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50" w:type="pct"/>
            <w:vMerge w:val="continue"/>
            <w:tcBorders>
              <w:tl2br w:val="nil"/>
              <w:tr2bl w:val="nil"/>
            </w:tcBorders>
            <w:noWrap w:val="0"/>
            <w:vAlign w:val="center"/>
          </w:tcPr>
          <w:p w14:paraId="42D6D5AF">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521" w:type="pct"/>
            <w:tcBorders>
              <w:tl2br w:val="nil"/>
              <w:tr2bl w:val="nil"/>
            </w:tcBorders>
            <w:noWrap w:val="0"/>
            <w:vAlign w:val="center"/>
          </w:tcPr>
          <w:p w14:paraId="7BFAEC05">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454" w:type="pct"/>
            <w:tcBorders>
              <w:tl2br w:val="nil"/>
              <w:tr2bl w:val="nil"/>
            </w:tcBorders>
            <w:noWrap w:val="0"/>
            <w:vAlign w:val="center"/>
          </w:tcPr>
          <w:p w14:paraId="175D9B4F">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60" w:type="pct"/>
            <w:tcBorders>
              <w:tl2br w:val="nil"/>
              <w:tr2bl w:val="nil"/>
            </w:tcBorders>
            <w:noWrap w:val="0"/>
            <w:vAlign w:val="center"/>
          </w:tcPr>
          <w:p w14:paraId="52632858">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902" w:type="pct"/>
            <w:gridSpan w:val="2"/>
            <w:tcBorders>
              <w:tl2br w:val="nil"/>
              <w:tr2bl w:val="nil"/>
            </w:tcBorders>
            <w:noWrap w:val="0"/>
            <w:vAlign w:val="center"/>
          </w:tcPr>
          <w:p w14:paraId="19EEFD75">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44" w:type="pct"/>
            <w:tcBorders>
              <w:tl2br w:val="nil"/>
              <w:tr2bl w:val="nil"/>
            </w:tcBorders>
            <w:noWrap w:val="0"/>
            <w:vAlign w:val="center"/>
          </w:tcPr>
          <w:p w14:paraId="7614A218">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1386" w:type="pct"/>
            <w:gridSpan w:val="2"/>
            <w:tcBorders>
              <w:tl2br w:val="nil"/>
              <w:tr2bl w:val="nil"/>
            </w:tcBorders>
            <w:noWrap w:val="0"/>
            <w:vAlign w:val="center"/>
          </w:tcPr>
          <w:p w14:paraId="7E145149">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681" w:type="pct"/>
            <w:tcBorders>
              <w:tl2br w:val="nil"/>
              <w:tr2bl w:val="nil"/>
            </w:tcBorders>
            <w:noWrap w:val="0"/>
            <w:vAlign w:val="center"/>
          </w:tcPr>
          <w:p w14:paraId="5B2BF120">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r>
      <w:tr w14:paraId="50BDD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50" w:type="pct"/>
            <w:vMerge w:val="continue"/>
            <w:tcBorders>
              <w:tl2br w:val="nil"/>
              <w:tr2bl w:val="nil"/>
            </w:tcBorders>
            <w:noWrap w:val="0"/>
            <w:vAlign w:val="center"/>
          </w:tcPr>
          <w:p w14:paraId="0330AABC">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521" w:type="pct"/>
            <w:tcBorders>
              <w:tl2br w:val="nil"/>
              <w:tr2bl w:val="nil"/>
            </w:tcBorders>
            <w:noWrap w:val="0"/>
            <w:vAlign w:val="center"/>
          </w:tcPr>
          <w:p w14:paraId="0721000E">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454" w:type="pct"/>
            <w:tcBorders>
              <w:tl2br w:val="nil"/>
              <w:tr2bl w:val="nil"/>
            </w:tcBorders>
            <w:noWrap w:val="0"/>
            <w:vAlign w:val="center"/>
          </w:tcPr>
          <w:p w14:paraId="303CA5AC">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60" w:type="pct"/>
            <w:tcBorders>
              <w:tl2br w:val="nil"/>
              <w:tr2bl w:val="nil"/>
            </w:tcBorders>
            <w:noWrap w:val="0"/>
            <w:vAlign w:val="center"/>
          </w:tcPr>
          <w:p w14:paraId="4285B646">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902" w:type="pct"/>
            <w:gridSpan w:val="2"/>
            <w:tcBorders>
              <w:tl2br w:val="nil"/>
              <w:tr2bl w:val="nil"/>
            </w:tcBorders>
            <w:noWrap w:val="0"/>
            <w:vAlign w:val="center"/>
          </w:tcPr>
          <w:p w14:paraId="10BB0E4A">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44" w:type="pct"/>
            <w:tcBorders>
              <w:tl2br w:val="nil"/>
              <w:tr2bl w:val="nil"/>
            </w:tcBorders>
            <w:noWrap w:val="0"/>
            <w:vAlign w:val="center"/>
          </w:tcPr>
          <w:p w14:paraId="27063646">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1386" w:type="pct"/>
            <w:gridSpan w:val="2"/>
            <w:tcBorders>
              <w:tl2br w:val="nil"/>
              <w:tr2bl w:val="nil"/>
            </w:tcBorders>
            <w:noWrap w:val="0"/>
            <w:vAlign w:val="center"/>
          </w:tcPr>
          <w:p w14:paraId="29953C13">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681" w:type="pct"/>
            <w:tcBorders>
              <w:tl2br w:val="nil"/>
              <w:tr2bl w:val="nil"/>
            </w:tcBorders>
            <w:noWrap w:val="0"/>
            <w:vAlign w:val="center"/>
          </w:tcPr>
          <w:p w14:paraId="2AD9D462">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r>
      <w:tr w14:paraId="680EC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50" w:type="pct"/>
            <w:vMerge w:val="continue"/>
            <w:tcBorders>
              <w:tl2br w:val="nil"/>
              <w:tr2bl w:val="nil"/>
            </w:tcBorders>
            <w:noWrap w:val="0"/>
            <w:vAlign w:val="center"/>
          </w:tcPr>
          <w:p w14:paraId="0C90B79C">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521" w:type="pct"/>
            <w:tcBorders>
              <w:tl2br w:val="nil"/>
              <w:tr2bl w:val="nil"/>
            </w:tcBorders>
            <w:noWrap w:val="0"/>
            <w:vAlign w:val="center"/>
          </w:tcPr>
          <w:p w14:paraId="7234AE51">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454" w:type="pct"/>
            <w:tcBorders>
              <w:tl2br w:val="nil"/>
              <w:tr2bl w:val="nil"/>
            </w:tcBorders>
            <w:noWrap w:val="0"/>
            <w:vAlign w:val="center"/>
          </w:tcPr>
          <w:p w14:paraId="5ED1AA18">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60" w:type="pct"/>
            <w:tcBorders>
              <w:tl2br w:val="nil"/>
              <w:tr2bl w:val="nil"/>
            </w:tcBorders>
            <w:noWrap w:val="0"/>
            <w:vAlign w:val="center"/>
          </w:tcPr>
          <w:p w14:paraId="7CAFC196">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902" w:type="pct"/>
            <w:gridSpan w:val="2"/>
            <w:tcBorders>
              <w:tl2br w:val="nil"/>
              <w:tr2bl w:val="nil"/>
            </w:tcBorders>
            <w:noWrap w:val="0"/>
            <w:vAlign w:val="center"/>
          </w:tcPr>
          <w:p w14:paraId="2C3FE1E0">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44" w:type="pct"/>
            <w:tcBorders>
              <w:tl2br w:val="nil"/>
              <w:tr2bl w:val="nil"/>
            </w:tcBorders>
            <w:noWrap w:val="0"/>
            <w:vAlign w:val="center"/>
          </w:tcPr>
          <w:p w14:paraId="751D3BAF">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1386" w:type="pct"/>
            <w:gridSpan w:val="2"/>
            <w:tcBorders>
              <w:tl2br w:val="nil"/>
              <w:tr2bl w:val="nil"/>
            </w:tcBorders>
            <w:noWrap w:val="0"/>
            <w:vAlign w:val="center"/>
          </w:tcPr>
          <w:p w14:paraId="02AF7D60">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681" w:type="pct"/>
            <w:tcBorders>
              <w:tl2br w:val="nil"/>
              <w:tr2bl w:val="nil"/>
            </w:tcBorders>
            <w:noWrap w:val="0"/>
            <w:vAlign w:val="center"/>
          </w:tcPr>
          <w:p w14:paraId="73F6C430">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r>
      <w:tr w14:paraId="37647C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50" w:type="pct"/>
            <w:vMerge w:val="continue"/>
            <w:tcBorders>
              <w:tl2br w:val="nil"/>
              <w:tr2bl w:val="nil"/>
            </w:tcBorders>
            <w:noWrap w:val="0"/>
            <w:vAlign w:val="center"/>
          </w:tcPr>
          <w:p w14:paraId="4B589CF4">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521" w:type="pct"/>
            <w:tcBorders>
              <w:tl2br w:val="nil"/>
              <w:tr2bl w:val="nil"/>
            </w:tcBorders>
            <w:noWrap w:val="0"/>
            <w:vAlign w:val="center"/>
          </w:tcPr>
          <w:p w14:paraId="5D9BC90C">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454" w:type="pct"/>
            <w:tcBorders>
              <w:tl2br w:val="nil"/>
              <w:tr2bl w:val="nil"/>
            </w:tcBorders>
            <w:noWrap w:val="0"/>
            <w:vAlign w:val="center"/>
          </w:tcPr>
          <w:p w14:paraId="32F437FE">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60" w:type="pct"/>
            <w:tcBorders>
              <w:tl2br w:val="nil"/>
              <w:tr2bl w:val="nil"/>
            </w:tcBorders>
            <w:noWrap w:val="0"/>
            <w:vAlign w:val="center"/>
          </w:tcPr>
          <w:p w14:paraId="40E46A6C">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902" w:type="pct"/>
            <w:gridSpan w:val="2"/>
            <w:tcBorders>
              <w:tl2br w:val="nil"/>
              <w:tr2bl w:val="nil"/>
            </w:tcBorders>
            <w:noWrap w:val="0"/>
            <w:vAlign w:val="center"/>
          </w:tcPr>
          <w:p w14:paraId="43B92D55">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344" w:type="pct"/>
            <w:tcBorders>
              <w:tl2br w:val="nil"/>
              <w:tr2bl w:val="nil"/>
            </w:tcBorders>
            <w:noWrap w:val="0"/>
            <w:vAlign w:val="center"/>
          </w:tcPr>
          <w:p w14:paraId="6FC7F32F">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1386" w:type="pct"/>
            <w:gridSpan w:val="2"/>
            <w:tcBorders>
              <w:tl2br w:val="nil"/>
              <w:tr2bl w:val="nil"/>
            </w:tcBorders>
            <w:noWrap w:val="0"/>
            <w:vAlign w:val="center"/>
          </w:tcPr>
          <w:p w14:paraId="1A3BFEB2">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681" w:type="pct"/>
            <w:tcBorders>
              <w:tl2br w:val="nil"/>
              <w:tr2bl w:val="nil"/>
            </w:tcBorders>
            <w:noWrap w:val="0"/>
            <w:vAlign w:val="center"/>
          </w:tcPr>
          <w:p w14:paraId="7C85BD73">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r>
      <w:tr w14:paraId="26097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325" w:type="pct"/>
            <w:gridSpan w:val="3"/>
            <w:tcBorders>
              <w:tl2br w:val="nil"/>
              <w:tr2bl w:val="nil"/>
            </w:tcBorders>
            <w:noWrap w:val="0"/>
            <w:vAlign w:val="center"/>
          </w:tcPr>
          <w:p w14:paraId="774E19B7">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黑体" w:cs="Times New Roman"/>
                <w:b w:val="0"/>
                <w:bCs w:val="0"/>
                <w:spacing w:val="0"/>
                <w:sz w:val="21"/>
                <w:szCs w:val="21"/>
                <w:highlight w:val="none"/>
                <w:lang w:eastAsia="zh-CN"/>
              </w:rPr>
            </w:pPr>
            <w:r>
              <w:rPr>
                <w:rFonts w:hint="default" w:ascii="Times New Roman" w:hAnsi="Times New Roman" w:eastAsia="黑体" w:cs="Times New Roman"/>
                <w:b w:val="0"/>
                <w:bCs w:val="0"/>
                <w:spacing w:val="0"/>
                <w:sz w:val="21"/>
                <w:szCs w:val="21"/>
                <w:highlight w:val="none"/>
                <w:lang w:eastAsia="zh-CN"/>
              </w:rPr>
              <w:t>农村宅基地和建房（规划许可）申请表</w:t>
            </w:r>
          </w:p>
        </w:tc>
        <w:tc>
          <w:tcPr>
            <w:tcW w:w="903" w:type="pct"/>
            <w:gridSpan w:val="2"/>
            <w:tcBorders>
              <w:tl2br w:val="nil"/>
              <w:tr2bl w:val="nil"/>
            </w:tcBorders>
            <w:noWrap w:val="0"/>
            <w:vAlign w:val="center"/>
          </w:tcPr>
          <w:p w14:paraId="550583BC">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eastAsia="zh-CN"/>
              </w:rPr>
              <w:t>现场另行</w:t>
            </w:r>
            <w:r>
              <w:rPr>
                <w:rFonts w:hint="default" w:ascii="Times New Roman" w:hAnsi="Times New Roman" w:eastAsia="宋体" w:cs="Times New Roman"/>
                <w:b w:val="0"/>
                <w:bCs w:val="0"/>
                <w:sz w:val="21"/>
                <w:szCs w:val="21"/>
                <w:highlight w:val="none"/>
              </w:rPr>
              <w:t>复印张贴</w:t>
            </w:r>
          </w:p>
        </w:tc>
        <w:tc>
          <w:tcPr>
            <w:tcW w:w="1016" w:type="pct"/>
            <w:gridSpan w:val="3"/>
            <w:tcBorders>
              <w:tl2br w:val="nil"/>
              <w:tr2bl w:val="nil"/>
            </w:tcBorders>
            <w:noWrap w:val="0"/>
            <w:vAlign w:val="center"/>
          </w:tcPr>
          <w:p w14:paraId="3DAE2FA1">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黑体" w:cs="Times New Roman"/>
                <w:b w:val="0"/>
                <w:bCs w:val="0"/>
                <w:spacing w:val="0"/>
                <w:sz w:val="21"/>
                <w:szCs w:val="21"/>
                <w:highlight w:val="none"/>
                <w:lang w:eastAsia="zh-CN"/>
              </w:rPr>
            </w:pPr>
            <w:r>
              <w:rPr>
                <w:rFonts w:hint="default" w:ascii="Times New Roman" w:hAnsi="Times New Roman" w:eastAsia="黑体" w:cs="Times New Roman"/>
                <w:b w:val="0"/>
                <w:bCs w:val="0"/>
                <w:spacing w:val="0"/>
                <w:sz w:val="21"/>
                <w:szCs w:val="21"/>
                <w:highlight w:val="none"/>
                <w:lang w:eastAsia="zh-CN"/>
              </w:rPr>
              <w:t>农村宅基地建房承诺书</w:t>
            </w:r>
          </w:p>
        </w:tc>
        <w:tc>
          <w:tcPr>
            <w:tcW w:w="1754" w:type="pct"/>
            <w:gridSpan w:val="2"/>
            <w:tcBorders>
              <w:tl2br w:val="nil"/>
              <w:tr2bl w:val="nil"/>
            </w:tcBorders>
            <w:noWrap w:val="0"/>
            <w:vAlign w:val="center"/>
          </w:tcPr>
          <w:p w14:paraId="1A1320A1">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eastAsia="zh-CN"/>
              </w:rPr>
              <w:t>现场另行</w:t>
            </w:r>
            <w:r>
              <w:rPr>
                <w:rFonts w:hint="default" w:ascii="Times New Roman" w:hAnsi="Times New Roman" w:eastAsia="宋体" w:cs="Times New Roman"/>
                <w:b w:val="0"/>
                <w:bCs w:val="0"/>
                <w:sz w:val="21"/>
                <w:szCs w:val="21"/>
                <w:highlight w:val="none"/>
              </w:rPr>
              <w:t>复印张贴</w:t>
            </w:r>
          </w:p>
        </w:tc>
      </w:tr>
      <w:tr w14:paraId="6F85A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1325" w:type="pct"/>
            <w:gridSpan w:val="3"/>
            <w:tcBorders>
              <w:tl2br w:val="nil"/>
              <w:tr2bl w:val="nil"/>
            </w:tcBorders>
            <w:noWrap w:val="0"/>
            <w:vAlign w:val="center"/>
          </w:tcPr>
          <w:p w14:paraId="286DE435">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黑体" w:cs="Times New Roman"/>
                <w:b w:val="0"/>
                <w:bCs w:val="0"/>
                <w:spacing w:val="0"/>
                <w:sz w:val="21"/>
                <w:szCs w:val="21"/>
                <w:highlight w:val="none"/>
                <w:lang w:eastAsia="zh-CN"/>
              </w:rPr>
            </w:pPr>
            <w:r>
              <w:rPr>
                <w:rFonts w:hint="default" w:ascii="Times New Roman" w:hAnsi="Times New Roman" w:eastAsia="黑体" w:cs="Times New Roman"/>
                <w:b w:val="0"/>
                <w:bCs w:val="0"/>
                <w:spacing w:val="0"/>
                <w:sz w:val="21"/>
                <w:szCs w:val="21"/>
                <w:highlight w:val="none"/>
                <w:lang w:eastAsia="zh-CN"/>
              </w:rPr>
              <w:t>拟建房用地位置示意图</w:t>
            </w:r>
          </w:p>
          <w:p w14:paraId="2CF86E38">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黑体" w:cs="Times New Roman"/>
                <w:b w:val="0"/>
                <w:bCs w:val="0"/>
                <w:spacing w:val="0"/>
                <w:sz w:val="21"/>
                <w:szCs w:val="21"/>
                <w:highlight w:val="none"/>
                <w:lang w:eastAsia="zh-CN"/>
              </w:rPr>
            </w:pPr>
            <w:r>
              <w:rPr>
                <w:rFonts w:hint="default" w:ascii="Times New Roman" w:hAnsi="Times New Roman" w:eastAsia="黑体" w:cs="Times New Roman"/>
                <w:b w:val="0"/>
                <w:bCs w:val="0"/>
                <w:spacing w:val="0"/>
                <w:sz w:val="21"/>
                <w:szCs w:val="21"/>
                <w:highlight w:val="none"/>
                <w:lang w:eastAsia="zh-CN"/>
              </w:rPr>
              <w:t>（以最终审批为准）</w:t>
            </w:r>
          </w:p>
        </w:tc>
        <w:tc>
          <w:tcPr>
            <w:tcW w:w="903" w:type="pct"/>
            <w:gridSpan w:val="2"/>
            <w:tcBorders>
              <w:tl2br w:val="nil"/>
              <w:tr2bl w:val="nil"/>
            </w:tcBorders>
            <w:noWrap w:val="0"/>
            <w:vAlign w:val="center"/>
          </w:tcPr>
          <w:p w14:paraId="4B1F13FA">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eastAsia="zh-CN"/>
              </w:rPr>
              <w:t>现场另行</w:t>
            </w:r>
            <w:r>
              <w:rPr>
                <w:rFonts w:hint="default" w:ascii="Times New Roman" w:hAnsi="Times New Roman" w:eastAsia="宋体" w:cs="Times New Roman"/>
                <w:b w:val="0"/>
                <w:bCs w:val="0"/>
                <w:sz w:val="21"/>
                <w:szCs w:val="21"/>
                <w:highlight w:val="none"/>
              </w:rPr>
              <w:t>复印张贴</w:t>
            </w:r>
          </w:p>
        </w:tc>
        <w:tc>
          <w:tcPr>
            <w:tcW w:w="1016" w:type="pct"/>
            <w:gridSpan w:val="3"/>
            <w:tcBorders>
              <w:tl2br w:val="nil"/>
              <w:tr2bl w:val="nil"/>
            </w:tcBorders>
            <w:noWrap w:val="0"/>
            <w:vAlign w:val="center"/>
          </w:tcPr>
          <w:p w14:paraId="3BE52583">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黑体" w:cs="Times New Roman"/>
                <w:b w:val="0"/>
                <w:bCs w:val="0"/>
                <w:spacing w:val="0"/>
                <w:sz w:val="21"/>
                <w:szCs w:val="21"/>
                <w:highlight w:val="none"/>
                <w:lang w:eastAsia="zh-CN"/>
              </w:rPr>
            </w:pPr>
            <w:r>
              <w:rPr>
                <w:rFonts w:hint="default" w:ascii="Times New Roman" w:hAnsi="Times New Roman" w:eastAsia="黑体" w:cs="Times New Roman"/>
                <w:b w:val="0"/>
                <w:bCs w:val="0"/>
                <w:spacing w:val="0"/>
                <w:sz w:val="21"/>
                <w:szCs w:val="21"/>
                <w:highlight w:val="none"/>
                <w:lang w:eastAsia="zh-CN"/>
              </w:rPr>
              <w:t>土地使用权登记、建设用地</w:t>
            </w:r>
          </w:p>
          <w:p w14:paraId="7B88F8CA">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黑体" w:cs="Times New Roman"/>
                <w:b w:val="0"/>
                <w:bCs w:val="0"/>
                <w:spacing w:val="0"/>
                <w:sz w:val="21"/>
                <w:szCs w:val="21"/>
                <w:highlight w:val="none"/>
                <w:lang w:eastAsia="zh-CN"/>
              </w:rPr>
            </w:pPr>
            <w:r>
              <w:rPr>
                <w:rFonts w:hint="default" w:ascii="Times New Roman" w:hAnsi="Times New Roman" w:eastAsia="黑体" w:cs="Times New Roman"/>
                <w:b w:val="0"/>
                <w:bCs w:val="0"/>
                <w:spacing w:val="0"/>
                <w:sz w:val="21"/>
                <w:szCs w:val="21"/>
                <w:highlight w:val="none"/>
                <w:lang w:eastAsia="zh-CN"/>
              </w:rPr>
              <w:t>批准</w:t>
            </w:r>
            <w:r>
              <w:rPr>
                <w:rFonts w:hint="default" w:ascii="Times New Roman" w:hAnsi="Times New Roman" w:eastAsia="黑体" w:cs="Times New Roman"/>
                <w:b w:val="0"/>
                <w:bCs w:val="0"/>
                <w:spacing w:val="0"/>
                <w:sz w:val="21"/>
                <w:szCs w:val="21"/>
                <w:highlight w:val="none"/>
                <w:lang w:val="zh-CN" w:eastAsia="zh-CN"/>
              </w:rPr>
              <w:t>文件</w:t>
            </w:r>
            <w:r>
              <w:rPr>
                <w:rFonts w:hint="default" w:ascii="Times New Roman" w:hAnsi="Times New Roman" w:eastAsia="黑体" w:cs="Times New Roman"/>
                <w:b w:val="0"/>
                <w:bCs w:val="0"/>
                <w:spacing w:val="0"/>
                <w:sz w:val="21"/>
                <w:szCs w:val="21"/>
                <w:highlight w:val="none"/>
                <w:lang w:eastAsia="zh-CN"/>
              </w:rPr>
              <w:t>或民主表决</w:t>
            </w:r>
          </w:p>
          <w:p w14:paraId="23FE931A">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黑体" w:cs="Times New Roman"/>
                <w:b w:val="0"/>
                <w:bCs w:val="0"/>
                <w:spacing w:val="0"/>
                <w:sz w:val="21"/>
                <w:szCs w:val="21"/>
                <w:highlight w:val="none"/>
                <w:lang w:eastAsia="zh-CN"/>
              </w:rPr>
            </w:pPr>
            <w:bookmarkStart w:id="0" w:name="_GoBack"/>
            <w:bookmarkEnd w:id="0"/>
            <w:r>
              <w:rPr>
                <w:rFonts w:hint="default" w:ascii="Times New Roman" w:hAnsi="Times New Roman" w:eastAsia="黑体" w:cs="Times New Roman"/>
                <w:b w:val="0"/>
                <w:bCs w:val="0"/>
                <w:spacing w:val="0"/>
                <w:sz w:val="21"/>
                <w:szCs w:val="21"/>
                <w:highlight w:val="none"/>
                <w:lang w:eastAsia="zh-CN"/>
              </w:rPr>
              <w:t>土地使用权材料</w:t>
            </w:r>
          </w:p>
        </w:tc>
        <w:tc>
          <w:tcPr>
            <w:tcW w:w="1754" w:type="pct"/>
            <w:gridSpan w:val="2"/>
            <w:tcBorders>
              <w:tl2br w:val="nil"/>
              <w:tr2bl w:val="nil"/>
            </w:tcBorders>
            <w:noWrap w:val="0"/>
            <w:vAlign w:val="center"/>
          </w:tcPr>
          <w:p w14:paraId="3730DF44">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lang w:eastAsia="zh-CN"/>
              </w:rPr>
              <w:t>现场另行</w:t>
            </w:r>
            <w:r>
              <w:rPr>
                <w:rFonts w:hint="default" w:ascii="Times New Roman" w:hAnsi="Times New Roman" w:eastAsia="宋体" w:cs="Times New Roman"/>
                <w:b w:val="0"/>
                <w:bCs w:val="0"/>
                <w:sz w:val="21"/>
                <w:szCs w:val="21"/>
                <w:highlight w:val="none"/>
              </w:rPr>
              <w:t>复印张贴</w:t>
            </w:r>
          </w:p>
        </w:tc>
      </w:tr>
      <w:tr w14:paraId="30992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50" w:type="pct"/>
            <w:tcBorders>
              <w:tl2br w:val="nil"/>
              <w:tr2bl w:val="nil"/>
            </w:tcBorders>
            <w:noWrap w:val="0"/>
            <w:vAlign w:val="center"/>
          </w:tcPr>
          <w:p w14:paraId="1EEBCAE3">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黑体" w:cs="Times New Roman"/>
                <w:b w:val="0"/>
                <w:bCs w:val="0"/>
                <w:spacing w:val="0"/>
                <w:sz w:val="21"/>
                <w:szCs w:val="21"/>
                <w:highlight w:val="none"/>
                <w:lang w:eastAsia="zh-CN"/>
              </w:rPr>
            </w:pPr>
            <w:r>
              <w:rPr>
                <w:rFonts w:hint="default" w:ascii="Times New Roman" w:hAnsi="Times New Roman" w:eastAsia="黑体" w:cs="Times New Roman"/>
                <w:b w:val="0"/>
                <w:bCs w:val="0"/>
                <w:spacing w:val="0"/>
                <w:sz w:val="21"/>
                <w:szCs w:val="21"/>
                <w:highlight w:val="none"/>
                <w:lang w:eastAsia="zh-CN"/>
              </w:rPr>
              <w:t>其他公示</w:t>
            </w:r>
          </w:p>
          <w:p w14:paraId="611A2221">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黑体" w:cs="Times New Roman"/>
                <w:b w:val="0"/>
                <w:bCs w:val="0"/>
                <w:spacing w:val="0"/>
                <w:sz w:val="21"/>
                <w:szCs w:val="21"/>
                <w:highlight w:val="none"/>
                <w:lang w:eastAsia="zh-CN"/>
              </w:rPr>
            </w:pPr>
            <w:r>
              <w:rPr>
                <w:rFonts w:hint="default" w:ascii="Times New Roman" w:hAnsi="Times New Roman" w:eastAsia="黑体" w:cs="Times New Roman"/>
                <w:b w:val="0"/>
                <w:bCs w:val="0"/>
                <w:spacing w:val="0"/>
                <w:sz w:val="21"/>
                <w:szCs w:val="21"/>
                <w:highlight w:val="none"/>
                <w:lang w:eastAsia="zh-CN"/>
              </w:rPr>
              <w:t>事项</w:t>
            </w:r>
          </w:p>
        </w:tc>
        <w:tc>
          <w:tcPr>
            <w:tcW w:w="2895" w:type="pct"/>
            <w:gridSpan w:val="7"/>
            <w:tcBorders>
              <w:tl2br w:val="nil"/>
              <w:tr2bl w:val="nil"/>
            </w:tcBorders>
            <w:noWrap w:val="0"/>
            <w:vAlign w:val="center"/>
          </w:tcPr>
          <w:p w14:paraId="74F695C4">
            <w:pPr>
              <w:keepNext w:val="0"/>
              <w:keepLines w:val="0"/>
              <w:pageBreakBefore w:val="0"/>
              <w:widowControl w:val="0"/>
              <w:kinsoku/>
              <w:wordWrap/>
              <w:overflowPunct w:val="0"/>
              <w:topLinePunct w:val="0"/>
              <w:autoSpaceDE/>
              <w:autoSpaceDN/>
              <w:bidi w:val="0"/>
              <w:adjustRightInd/>
              <w:snapToGrid w:val="0"/>
              <w:spacing w:before="46" w:beforeLines="10" w:after="46" w:afterLines="10" w:line="280" w:lineRule="exact"/>
              <w:ind w:firstLine="0" w:firstLineChars="0"/>
              <w:jc w:val="both"/>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原住宅情况：</w:t>
            </w:r>
          </w:p>
          <w:p w14:paraId="4A33378A">
            <w:pPr>
              <w:keepNext w:val="0"/>
              <w:keepLines w:val="0"/>
              <w:pageBreakBefore w:val="0"/>
              <w:widowControl w:val="0"/>
              <w:kinsoku/>
              <w:wordWrap/>
              <w:overflowPunct w:val="0"/>
              <w:topLinePunct w:val="0"/>
              <w:autoSpaceDE/>
              <w:autoSpaceDN/>
              <w:bidi w:val="0"/>
              <w:adjustRightInd/>
              <w:snapToGrid w:val="0"/>
              <w:spacing w:before="46" w:beforeLines="10" w:after="46" w:afterLines="10" w:line="280" w:lineRule="exact"/>
              <w:ind w:firstLine="0" w:firstLineChars="0"/>
              <w:jc w:val="both"/>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建成年代：</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none"/>
              </w:rPr>
              <w:t>；结构：</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none"/>
              </w:rPr>
              <w:t>；层数：</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none"/>
                <w:lang w:eastAsia="zh-CN"/>
              </w:rPr>
              <w:t>层</w:t>
            </w:r>
            <w:r>
              <w:rPr>
                <w:rFonts w:hint="default" w:ascii="Times New Roman" w:hAnsi="Times New Roman" w:eastAsia="宋体" w:cs="Times New Roman"/>
                <w:b w:val="0"/>
                <w:bCs w:val="0"/>
                <w:sz w:val="21"/>
                <w:szCs w:val="21"/>
                <w:highlight w:val="none"/>
              </w:rPr>
              <w:t>；</w:t>
            </w:r>
          </w:p>
          <w:p w14:paraId="16FD21E4">
            <w:pPr>
              <w:keepNext w:val="0"/>
              <w:keepLines w:val="0"/>
              <w:pageBreakBefore w:val="0"/>
              <w:widowControl w:val="0"/>
              <w:kinsoku/>
              <w:wordWrap/>
              <w:overflowPunct w:val="0"/>
              <w:topLinePunct w:val="0"/>
              <w:autoSpaceDE/>
              <w:autoSpaceDN/>
              <w:bidi w:val="0"/>
              <w:adjustRightInd/>
              <w:snapToGrid w:val="0"/>
              <w:spacing w:before="46" w:beforeLines="10" w:after="46" w:afterLines="10" w:line="280" w:lineRule="exact"/>
              <w:ind w:firstLine="0" w:firstLineChars="0"/>
              <w:jc w:val="both"/>
              <w:textAlignment w:val="auto"/>
              <w:rPr>
                <w:rFonts w:hint="default" w:ascii="Times New Roman" w:hAnsi="Times New Roman" w:eastAsia="宋体" w:cs="Times New Roman"/>
                <w:b w:val="0"/>
                <w:bCs w:val="0"/>
                <w:sz w:val="21"/>
                <w:szCs w:val="21"/>
                <w:highlight w:val="none"/>
                <w:lang w:eastAsia="zh-CN"/>
              </w:rPr>
            </w:pPr>
            <w:r>
              <w:rPr>
                <w:rFonts w:hint="default" w:ascii="Times New Roman" w:hAnsi="Times New Roman" w:eastAsia="宋体" w:cs="Times New Roman"/>
                <w:b w:val="0"/>
                <w:bCs w:val="0"/>
                <w:sz w:val="21"/>
                <w:szCs w:val="21"/>
                <w:highlight w:val="none"/>
                <w:lang w:eastAsia="zh-CN"/>
              </w:rPr>
              <w:t>用地</w:t>
            </w:r>
            <w:r>
              <w:rPr>
                <w:rFonts w:hint="default" w:ascii="Times New Roman" w:hAnsi="Times New Roman" w:eastAsia="宋体" w:cs="Times New Roman"/>
                <w:b w:val="0"/>
                <w:bCs w:val="0"/>
                <w:sz w:val="21"/>
                <w:szCs w:val="21"/>
                <w:highlight w:val="none"/>
              </w:rPr>
              <w:t>面积</w:t>
            </w:r>
            <w:r>
              <w:rPr>
                <w:rFonts w:hint="default" w:ascii="Times New Roman" w:hAnsi="Times New Roman" w:eastAsia="宋体" w:cs="Times New Roman"/>
                <w:b w:val="0"/>
                <w:bCs w:val="0"/>
                <w:sz w:val="21"/>
                <w:szCs w:val="21"/>
                <w:highlight w:val="none"/>
                <w:lang w:eastAsia="zh-CN"/>
              </w:rPr>
              <w:t>：</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平方米；</w:t>
            </w:r>
            <w:r>
              <w:rPr>
                <w:rFonts w:hint="default" w:ascii="Times New Roman" w:hAnsi="Times New Roman" w:eastAsia="宋体" w:cs="Times New Roman"/>
                <w:b w:val="0"/>
                <w:bCs w:val="0"/>
                <w:sz w:val="21"/>
                <w:szCs w:val="21"/>
                <w:highlight w:val="none"/>
                <w:lang w:eastAsia="zh-CN"/>
              </w:rPr>
              <w:t>建筑面积：</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平方米</w:t>
            </w:r>
            <w:r>
              <w:rPr>
                <w:rFonts w:hint="default" w:ascii="Times New Roman" w:hAnsi="Times New Roman" w:eastAsia="宋体" w:cs="Times New Roman"/>
                <w:b w:val="0"/>
                <w:bCs w:val="0"/>
                <w:sz w:val="21"/>
                <w:szCs w:val="21"/>
                <w:highlight w:val="none"/>
                <w:lang w:eastAsia="zh-CN"/>
              </w:rPr>
              <w:t>；</w:t>
            </w:r>
          </w:p>
          <w:p w14:paraId="2A51F06E">
            <w:pPr>
              <w:keepNext w:val="0"/>
              <w:keepLines w:val="0"/>
              <w:pageBreakBefore w:val="0"/>
              <w:widowControl w:val="0"/>
              <w:kinsoku/>
              <w:wordWrap/>
              <w:overflowPunct w:val="0"/>
              <w:topLinePunct w:val="0"/>
              <w:autoSpaceDE/>
              <w:autoSpaceDN/>
              <w:bidi w:val="0"/>
              <w:adjustRightInd/>
              <w:snapToGrid w:val="0"/>
              <w:spacing w:before="46" w:beforeLines="10" w:after="46" w:afterLines="10" w:line="280" w:lineRule="exact"/>
              <w:ind w:firstLine="0" w:firstLineChars="0"/>
              <w:jc w:val="both"/>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东至西：</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米；南至北：</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米</w:t>
            </w:r>
          </w:p>
        </w:tc>
        <w:tc>
          <w:tcPr>
            <w:tcW w:w="1754" w:type="pct"/>
            <w:gridSpan w:val="2"/>
            <w:tcBorders>
              <w:tl2br w:val="nil"/>
              <w:tr2bl w:val="nil"/>
            </w:tcBorders>
            <w:noWrap w:val="0"/>
            <w:vAlign w:val="center"/>
          </w:tcPr>
          <w:p w14:paraId="6C49B5E6">
            <w:pPr>
              <w:keepNext w:val="0"/>
              <w:keepLines w:val="0"/>
              <w:pageBreakBefore w:val="0"/>
              <w:widowControl w:val="0"/>
              <w:kinsoku/>
              <w:wordWrap/>
              <w:overflowPunct w:val="0"/>
              <w:topLinePunct w:val="0"/>
              <w:autoSpaceDE/>
              <w:autoSpaceDN/>
              <w:bidi w:val="0"/>
              <w:adjustRightInd/>
              <w:snapToGrid w:val="0"/>
              <w:spacing w:before="46" w:beforeLines="10" w:after="46" w:afterLines="10" w:line="280" w:lineRule="exact"/>
              <w:ind w:firstLine="0" w:firstLineChars="0"/>
              <w:jc w:val="both"/>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拟建住宅情况：</w:t>
            </w:r>
          </w:p>
          <w:p w14:paraId="14C75622">
            <w:pPr>
              <w:keepNext w:val="0"/>
              <w:keepLines w:val="0"/>
              <w:pageBreakBefore w:val="0"/>
              <w:widowControl w:val="0"/>
              <w:kinsoku/>
              <w:wordWrap/>
              <w:overflowPunct w:val="0"/>
              <w:topLinePunct w:val="0"/>
              <w:autoSpaceDE/>
              <w:autoSpaceDN/>
              <w:bidi w:val="0"/>
              <w:adjustRightInd/>
              <w:snapToGrid w:val="0"/>
              <w:spacing w:before="46" w:beforeLines="10" w:after="46" w:afterLines="10" w:line="280" w:lineRule="exact"/>
              <w:ind w:firstLine="0" w:firstLineChars="0"/>
              <w:jc w:val="both"/>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建设地址：</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w:t>
            </w:r>
          </w:p>
          <w:p w14:paraId="368F6EB8">
            <w:pPr>
              <w:keepNext w:val="0"/>
              <w:keepLines w:val="0"/>
              <w:pageBreakBefore w:val="0"/>
              <w:widowControl w:val="0"/>
              <w:kinsoku/>
              <w:wordWrap/>
              <w:overflowPunct w:val="0"/>
              <w:topLinePunct w:val="0"/>
              <w:autoSpaceDE/>
              <w:autoSpaceDN/>
              <w:bidi w:val="0"/>
              <w:adjustRightInd/>
              <w:snapToGrid w:val="0"/>
              <w:spacing w:before="46" w:beforeLines="10" w:after="46" w:afterLines="10" w:line="280" w:lineRule="exact"/>
              <w:ind w:firstLine="0" w:firstLineChars="0"/>
              <w:jc w:val="both"/>
              <w:textAlignment w:val="auto"/>
              <w:rPr>
                <w:rFonts w:hint="default" w:ascii="Times New Roman" w:hAnsi="Times New Roman" w:eastAsia="宋体" w:cs="Times New Roman"/>
                <w:b w:val="0"/>
                <w:bCs w:val="0"/>
                <w:sz w:val="21"/>
                <w:szCs w:val="21"/>
                <w:highlight w:val="none"/>
                <w:lang w:eastAsia="zh-CN"/>
              </w:rPr>
            </w:pPr>
            <w:r>
              <w:rPr>
                <w:rFonts w:hint="default" w:ascii="Times New Roman" w:hAnsi="Times New Roman" w:eastAsia="宋体" w:cs="Times New Roman"/>
                <w:b w:val="0"/>
                <w:bCs w:val="0"/>
                <w:sz w:val="21"/>
                <w:szCs w:val="21"/>
                <w:highlight w:val="none"/>
              </w:rPr>
              <w:t>层数：</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none"/>
                <w:lang w:eastAsia="zh-CN"/>
              </w:rPr>
              <w:t>层</w:t>
            </w:r>
            <w:r>
              <w:rPr>
                <w:rFonts w:hint="default" w:ascii="Times New Roman" w:hAnsi="Times New Roman" w:eastAsia="宋体" w:cs="Times New Roman"/>
                <w:b w:val="0"/>
                <w:bCs w:val="0"/>
                <w:sz w:val="21"/>
                <w:szCs w:val="21"/>
                <w:highlight w:val="none"/>
              </w:rPr>
              <w:t>；</w:t>
            </w:r>
            <w:r>
              <w:rPr>
                <w:rFonts w:hint="default" w:ascii="Times New Roman" w:hAnsi="Times New Roman" w:eastAsia="宋体" w:cs="Times New Roman"/>
                <w:b w:val="0"/>
                <w:bCs w:val="0"/>
                <w:sz w:val="21"/>
                <w:szCs w:val="21"/>
                <w:highlight w:val="none"/>
                <w:lang w:eastAsia="zh-CN"/>
              </w:rPr>
              <w:t>用地</w:t>
            </w:r>
            <w:r>
              <w:rPr>
                <w:rFonts w:hint="default" w:ascii="Times New Roman" w:hAnsi="Times New Roman" w:eastAsia="宋体" w:cs="Times New Roman"/>
                <w:b w:val="0"/>
                <w:bCs w:val="0"/>
                <w:sz w:val="21"/>
                <w:szCs w:val="21"/>
                <w:highlight w:val="none"/>
              </w:rPr>
              <w:t>面积：</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平方米；</w:t>
            </w:r>
            <w:r>
              <w:rPr>
                <w:rFonts w:hint="default" w:ascii="Times New Roman" w:hAnsi="Times New Roman" w:eastAsia="宋体" w:cs="Times New Roman"/>
                <w:b w:val="0"/>
                <w:bCs w:val="0"/>
                <w:sz w:val="21"/>
                <w:szCs w:val="21"/>
                <w:highlight w:val="none"/>
                <w:lang w:eastAsia="zh-CN"/>
              </w:rPr>
              <w:t>建筑面积</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平方米</w:t>
            </w:r>
          </w:p>
        </w:tc>
      </w:tr>
      <w:tr w14:paraId="482957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54" w:hRule="atLeast"/>
          <w:jc w:val="center"/>
        </w:trPr>
        <w:tc>
          <w:tcPr>
            <w:tcW w:w="350" w:type="pct"/>
            <w:tcBorders>
              <w:tl2br w:val="nil"/>
              <w:tr2bl w:val="nil"/>
            </w:tcBorders>
            <w:noWrap w:val="0"/>
            <w:vAlign w:val="center"/>
          </w:tcPr>
          <w:p w14:paraId="742B9F27">
            <w:pPr>
              <w:keepNext w:val="0"/>
              <w:keepLines w:val="0"/>
              <w:pageBreakBefore w:val="0"/>
              <w:widowControl w:val="0"/>
              <w:kinsoku/>
              <w:wordWrap/>
              <w:overflowPunct w:val="0"/>
              <w:topLinePunct w:val="0"/>
              <w:autoSpaceDE/>
              <w:autoSpaceDN/>
              <w:bidi w:val="0"/>
              <w:adjustRightInd/>
              <w:snapToGrid w:val="0"/>
              <w:spacing w:line="280" w:lineRule="exact"/>
              <w:ind w:firstLine="0" w:firstLineChars="0"/>
              <w:jc w:val="center"/>
              <w:textAlignment w:val="auto"/>
              <w:rPr>
                <w:rFonts w:hint="default" w:ascii="Times New Roman" w:hAnsi="Times New Roman" w:eastAsia="宋体" w:cs="Times New Roman"/>
                <w:b w:val="0"/>
                <w:bCs w:val="0"/>
                <w:sz w:val="21"/>
                <w:szCs w:val="21"/>
                <w:highlight w:val="none"/>
              </w:rPr>
            </w:pPr>
          </w:p>
        </w:tc>
        <w:tc>
          <w:tcPr>
            <w:tcW w:w="4649" w:type="pct"/>
            <w:gridSpan w:val="9"/>
            <w:tcBorders>
              <w:tl2br w:val="nil"/>
              <w:tr2bl w:val="nil"/>
            </w:tcBorders>
            <w:noWrap w:val="0"/>
            <w:vAlign w:val="center"/>
          </w:tcPr>
          <w:p w14:paraId="26CD76A8">
            <w:pPr>
              <w:keepNext w:val="0"/>
              <w:keepLines w:val="0"/>
              <w:pageBreakBefore w:val="0"/>
              <w:widowControl w:val="0"/>
              <w:kinsoku/>
              <w:wordWrap/>
              <w:overflowPunct w:val="0"/>
              <w:topLinePunct w:val="0"/>
              <w:autoSpaceDE/>
              <w:autoSpaceDN/>
              <w:bidi w:val="0"/>
              <w:adjustRightInd/>
              <w:snapToGrid w:val="0"/>
              <w:spacing w:before="46" w:beforeLines="10" w:after="46" w:afterLines="10" w:line="280" w:lineRule="exact"/>
              <w:ind w:firstLine="0" w:firstLineChars="0"/>
              <w:jc w:val="both"/>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公示期限：</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年</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月</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日至</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年</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月</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日；</w:t>
            </w:r>
          </w:p>
          <w:p w14:paraId="648027BB">
            <w:pPr>
              <w:keepNext w:val="0"/>
              <w:keepLines w:val="0"/>
              <w:pageBreakBefore w:val="0"/>
              <w:widowControl w:val="0"/>
              <w:kinsoku/>
              <w:wordWrap/>
              <w:overflowPunct w:val="0"/>
              <w:topLinePunct w:val="0"/>
              <w:autoSpaceDE/>
              <w:autoSpaceDN/>
              <w:bidi w:val="0"/>
              <w:adjustRightInd/>
              <w:snapToGrid w:val="0"/>
              <w:spacing w:before="46" w:beforeLines="10" w:after="46" w:afterLines="10" w:line="280" w:lineRule="exact"/>
              <w:ind w:firstLine="0" w:firstLineChars="0"/>
              <w:jc w:val="both"/>
              <w:textAlignment w:val="auto"/>
              <w:rPr>
                <w:rFonts w:hint="default" w:ascii="Times New Roman" w:hAnsi="Times New Roman" w:eastAsia="宋体" w:cs="Times New Roman"/>
                <w:b w:val="0"/>
                <w:bCs w:val="0"/>
                <w:sz w:val="21"/>
                <w:szCs w:val="21"/>
                <w:highlight w:val="none"/>
              </w:rPr>
            </w:pPr>
            <w:r>
              <w:rPr>
                <w:rFonts w:hint="default" w:ascii="Times New Roman" w:hAnsi="Times New Roman" w:eastAsia="宋体" w:cs="Times New Roman"/>
                <w:b w:val="0"/>
                <w:bCs w:val="0"/>
                <w:sz w:val="21"/>
                <w:szCs w:val="21"/>
                <w:highlight w:val="none"/>
              </w:rPr>
              <w:t>意见反馈方式：①投诉电话：</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；②邮寄地址：</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；③电子邮件：</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u w:val="single"/>
                <w:lang w:val="en-US" w:eastAsia="zh-CN"/>
              </w:rPr>
              <w:t xml:space="preserve">      </w:t>
            </w:r>
            <w:r>
              <w:rPr>
                <w:rFonts w:hint="default" w:ascii="Times New Roman" w:hAnsi="Times New Roman" w:eastAsia="宋体" w:cs="Times New Roman"/>
                <w:b w:val="0"/>
                <w:bCs w:val="0"/>
                <w:sz w:val="21"/>
                <w:szCs w:val="21"/>
                <w:highlight w:val="none"/>
                <w:u w:val="single"/>
              </w:rPr>
              <w:t xml:space="preserve">      </w:t>
            </w:r>
            <w:r>
              <w:rPr>
                <w:rFonts w:hint="default" w:ascii="Times New Roman" w:hAnsi="Times New Roman" w:eastAsia="宋体" w:cs="Times New Roman"/>
                <w:b w:val="0"/>
                <w:bCs w:val="0"/>
                <w:sz w:val="21"/>
                <w:szCs w:val="21"/>
                <w:highlight w:val="none"/>
              </w:rPr>
              <w:t>。</w:t>
            </w:r>
          </w:p>
        </w:tc>
      </w:tr>
    </w:tbl>
    <w:p w14:paraId="05A34D15">
      <w:pPr>
        <w:keepNext w:val="0"/>
        <w:keepLines w:val="0"/>
        <w:pageBreakBefore w:val="0"/>
        <w:widowControl w:val="0"/>
        <w:kinsoku/>
        <w:wordWrap/>
        <w:overflowPunct w:val="0"/>
        <w:topLinePunct w:val="0"/>
        <w:autoSpaceDE/>
        <w:autoSpaceDN/>
        <w:bidi w:val="0"/>
        <w:adjustRightInd/>
        <w:snapToGrid w:val="0"/>
        <w:spacing w:line="360" w:lineRule="exact"/>
        <w:ind w:left="840" w:hanging="840" w:hangingChars="400"/>
        <w:textAlignment w:val="auto"/>
        <w:rPr>
          <w:rFonts w:hint="default" w:ascii="Times New Roman" w:hAnsi="Times New Roman" w:eastAsia="楷体_GB2312" w:cs="Times New Roman"/>
          <w:sz w:val="21"/>
          <w:szCs w:val="21"/>
          <w:highlight w:val="none"/>
        </w:rPr>
      </w:pPr>
      <w:r>
        <w:rPr>
          <w:rFonts w:hint="default" w:ascii="Times New Roman" w:hAnsi="Times New Roman" w:eastAsia="楷体_GB2312" w:cs="Times New Roman"/>
          <w:sz w:val="21"/>
          <w:szCs w:val="21"/>
          <w:highlight w:val="none"/>
        </w:rPr>
        <w:t>备注：1</w:t>
      </w:r>
      <w:r>
        <w:rPr>
          <w:rFonts w:hint="default" w:ascii="Times New Roman" w:hAnsi="Times New Roman" w:eastAsia="楷体_GB2312" w:cs="Times New Roman"/>
          <w:sz w:val="21"/>
          <w:szCs w:val="21"/>
          <w:highlight w:val="none"/>
          <w:lang w:eastAsia="zh-CN"/>
        </w:rPr>
        <w:t>．</w:t>
      </w:r>
      <w:r>
        <w:rPr>
          <w:rFonts w:hint="default" w:ascii="Times New Roman" w:hAnsi="Times New Roman" w:eastAsia="楷体_GB2312" w:cs="Times New Roman"/>
          <w:sz w:val="21"/>
          <w:szCs w:val="21"/>
          <w:highlight w:val="none"/>
        </w:rPr>
        <w:t>在原有合法使用权</w:t>
      </w:r>
      <w:r>
        <w:rPr>
          <w:rFonts w:hint="default" w:ascii="Times New Roman" w:hAnsi="Times New Roman" w:eastAsia="楷体_GB2312" w:cs="Times New Roman"/>
          <w:sz w:val="21"/>
          <w:szCs w:val="21"/>
          <w:highlight w:val="none"/>
          <w:lang w:eastAsia="zh-CN"/>
        </w:rPr>
        <w:t>的</w:t>
      </w:r>
      <w:r>
        <w:rPr>
          <w:rFonts w:hint="default" w:ascii="Times New Roman" w:hAnsi="Times New Roman" w:eastAsia="楷体_GB2312" w:cs="Times New Roman"/>
          <w:sz w:val="21"/>
          <w:szCs w:val="21"/>
          <w:highlight w:val="none"/>
        </w:rPr>
        <w:t>宅基地范围内建设的需提供土地使用权登记</w:t>
      </w:r>
      <w:r>
        <w:rPr>
          <w:rFonts w:hint="default" w:ascii="Times New Roman" w:hAnsi="Times New Roman" w:eastAsia="楷体_GB2312" w:cs="Times New Roman"/>
          <w:sz w:val="21"/>
          <w:szCs w:val="21"/>
          <w:highlight w:val="none"/>
          <w:lang w:eastAsia="zh-CN"/>
        </w:rPr>
        <w:t>或</w:t>
      </w:r>
      <w:r>
        <w:rPr>
          <w:rFonts w:hint="default" w:ascii="Times New Roman" w:hAnsi="Times New Roman" w:eastAsia="楷体_GB2312" w:cs="Times New Roman"/>
          <w:sz w:val="21"/>
          <w:szCs w:val="21"/>
          <w:highlight w:val="none"/>
        </w:rPr>
        <w:t>建设用地批准文件；</w:t>
      </w:r>
    </w:p>
    <w:p w14:paraId="6DC72551">
      <w:pPr>
        <w:keepNext w:val="0"/>
        <w:keepLines w:val="0"/>
        <w:pageBreakBefore w:val="0"/>
        <w:widowControl w:val="0"/>
        <w:kinsoku/>
        <w:wordWrap/>
        <w:overflowPunct w:val="0"/>
        <w:topLinePunct w:val="0"/>
        <w:autoSpaceDE/>
        <w:autoSpaceDN/>
        <w:bidi w:val="0"/>
        <w:adjustRightInd/>
        <w:snapToGrid w:val="0"/>
        <w:spacing w:line="360" w:lineRule="exact"/>
        <w:ind w:left="630" w:leftChars="197" w:firstLine="0" w:firstLineChars="0"/>
        <w:textAlignment w:val="auto"/>
        <w:rPr>
          <w:rFonts w:hint="default" w:ascii="Times New Roman" w:hAnsi="Times New Roman" w:eastAsia="楷体_GB2312" w:cs="Times New Roman"/>
          <w:sz w:val="21"/>
          <w:szCs w:val="21"/>
          <w:highlight w:val="none"/>
        </w:rPr>
      </w:pPr>
      <w:r>
        <w:rPr>
          <w:rFonts w:hint="default" w:ascii="Times New Roman" w:hAnsi="Times New Roman" w:eastAsia="楷体_GB2312" w:cs="Times New Roman"/>
          <w:sz w:val="21"/>
          <w:szCs w:val="21"/>
          <w:highlight w:val="none"/>
        </w:rPr>
        <w:t>2</w:t>
      </w:r>
      <w:r>
        <w:rPr>
          <w:rFonts w:hint="default" w:ascii="Times New Roman" w:hAnsi="Times New Roman" w:eastAsia="楷体_GB2312" w:cs="Times New Roman"/>
          <w:sz w:val="21"/>
          <w:szCs w:val="21"/>
          <w:highlight w:val="none"/>
          <w:lang w:eastAsia="zh-CN"/>
        </w:rPr>
        <w:t>．</w:t>
      </w:r>
      <w:r>
        <w:rPr>
          <w:rFonts w:hint="default" w:ascii="Times New Roman" w:hAnsi="Times New Roman" w:eastAsia="楷体_GB2312" w:cs="Times New Roman"/>
          <w:sz w:val="21"/>
          <w:szCs w:val="21"/>
          <w:highlight w:val="none"/>
        </w:rPr>
        <w:t>其他公示事项主要包括原址拆建时现住宅各立面照片以及其他需要公示的事项；</w:t>
      </w:r>
    </w:p>
    <w:p w14:paraId="3B0CEE76">
      <w:pPr>
        <w:keepNext w:val="0"/>
        <w:keepLines w:val="0"/>
        <w:pageBreakBefore w:val="0"/>
        <w:widowControl w:val="0"/>
        <w:kinsoku/>
        <w:wordWrap/>
        <w:overflowPunct w:val="0"/>
        <w:topLinePunct w:val="0"/>
        <w:autoSpaceDE/>
        <w:autoSpaceDN/>
        <w:bidi w:val="0"/>
        <w:adjustRightInd/>
        <w:snapToGrid w:val="0"/>
        <w:spacing w:line="360" w:lineRule="exact"/>
        <w:ind w:left="630" w:leftChars="197" w:firstLine="0" w:firstLineChars="0"/>
        <w:textAlignment w:val="auto"/>
        <w:rPr>
          <w:rFonts w:hint="default" w:ascii="Times New Roman" w:hAnsi="Times New Roman" w:eastAsia="楷体_GB2312" w:cs="Times New Roman"/>
          <w:sz w:val="21"/>
          <w:szCs w:val="21"/>
          <w:highlight w:val="none"/>
        </w:rPr>
      </w:pPr>
      <w:r>
        <w:rPr>
          <w:rFonts w:hint="default" w:ascii="Times New Roman" w:hAnsi="Times New Roman" w:eastAsia="楷体_GB2312" w:cs="Times New Roman"/>
          <w:sz w:val="21"/>
          <w:szCs w:val="21"/>
          <w:highlight w:val="none"/>
        </w:rPr>
        <w:t>3</w:t>
      </w:r>
      <w:r>
        <w:rPr>
          <w:rFonts w:hint="default" w:ascii="Times New Roman" w:hAnsi="Times New Roman" w:eastAsia="楷体_GB2312" w:cs="Times New Roman"/>
          <w:sz w:val="21"/>
          <w:szCs w:val="21"/>
          <w:highlight w:val="none"/>
          <w:lang w:eastAsia="zh-CN"/>
        </w:rPr>
        <w:t>．</w:t>
      </w:r>
      <w:r>
        <w:rPr>
          <w:rFonts w:hint="default" w:ascii="Times New Roman" w:hAnsi="Times New Roman" w:eastAsia="楷体_GB2312" w:cs="Times New Roman"/>
          <w:sz w:val="21"/>
          <w:szCs w:val="21"/>
          <w:highlight w:val="none"/>
        </w:rPr>
        <w:t>农村宅基地使用和建房（规划许可）承诺书、用地位置图、土地使用权登记</w:t>
      </w:r>
      <w:r>
        <w:rPr>
          <w:rFonts w:hint="default" w:ascii="Times New Roman" w:hAnsi="Times New Roman" w:eastAsia="楷体_GB2312" w:cs="Times New Roman"/>
          <w:sz w:val="21"/>
          <w:szCs w:val="21"/>
          <w:highlight w:val="none"/>
          <w:lang w:eastAsia="zh-CN"/>
        </w:rPr>
        <w:t>和</w:t>
      </w:r>
      <w:r>
        <w:rPr>
          <w:rFonts w:hint="default" w:ascii="Times New Roman" w:hAnsi="Times New Roman" w:eastAsia="楷体_GB2312" w:cs="Times New Roman"/>
          <w:sz w:val="21"/>
          <w:szCs w:val="21"/>
          <w:highlight w:val="none"/>
        </w:rPr>
        <w:t>建设用地批准文件或民主表决土地使用权材料</w:t>
      </w:r>
      <w:r>
        <w:rPr>
          <w:rFonts w:hint="default" w:ascii="Times New Roman" w:hAnsi="Times New Roman" w:eastAsia="楷体_GB2312" w:cs="Times New Roman"/>
          <w:sz w:val="21"/>
          <w:szCs w:val="21"/>
          <w:highlight w:val="none"/>
          <w:lang w:eastAsia="zh-CN"/>
        </w:rPr>
        <w:t>现场另行</w:t>
      </w:r>
      <w:r>
        <w:rPr>
          <w:rFonts w:hint="default" w:ascii="Times New Roman" w:hAnsi="Times New Roman" w:eastAsia="楷体_GB2312" w:cs="Times New Roman"/>
          <w:sz w:val="21"/>
          <w:szCs w:val="21"/>
          <w:highlight w:val="none"/>
        </w:rPr>
        <w:t>复印张贴。</w:t>
      </w:r>
    </w:p>
    <w:sectPr>
      <w:pgSz w:w="16838" w:h="11906" w:orient="landscape"/>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442117"/>
    <w:rsid w:val="13442117"/>
    <w:rsid w:val="15593193"/>
    <w:rsid w:val="2B32F7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 w:type="paragraph" w:styleId="3">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区政务服务数据管理局</Company>
  <Pages>1</Pages>
  <Words>0</Words>
  <Characters>0</Characters>
  <Lines>0</Lines>
  <Paragraphs>0</Paragraphs>
  <TotalTime>0</TotalTime>
  <ScaleCrop>false</ScaleCrop>
  <LinksUpToDate>false</LinksUpToDate>
  <CharactersWithSpaces>0</CharactersWithSpaces>
  <Application>WPS Office_12.8.2.19313_F1E327BC-269C-435d-A152-05C5408002CA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2023-07-06T11:55:00Z</dcterms:created>
  <dc:creator>周璐瑜</dc:creator>
  <cp:lastModifiedBy>ghzy</cp:lastModifiedBy>
  <dcterms:modified xsi:type="dcterms:W3CDTF">2025-08-15T17:52:34Z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2052-12.8.2.19313</vt:lpwstr>
  </property>
  <property fmtid="{D5CDD505-2E9C-101B-9397-08002B2CF9AE}" pid="3" name="ICV">
    <vt:lpwstr>39FDE4AD016341C889EB35AC9D806D20</vt:lpwstr>
  </property>
</Properties>
</file>